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F6" w:rsidRDefault="000A0CF6" w:rsidP="000A0CF6">
      <w:pPr>
        <w:jc w:val="right"/>
      </w:pPr>
      <w:r>
        <w:t>Приложение № 1</w:t>
      </w:r>
    </w:p>
    <w:p w:rsidR="000A0CF6" w:rsidRDefault="000A0CF6" w:rsidP="000A0CF6">
      <w:pPr>
        <w:jc w:val="right"/>
      </w:pPr>
      <w:r>
        <w:t xml:space="preserve">к решению Совета </w:t>
      </w:r>
    </w:p>
    <w:p w:rsidR="000A0CF6" w:rsidRDefault="000A0CF6" w:rsidP="000A0CF6">
      <w:pPr>
        <w:jc w:val="right"/>
      </w:pPr>
      <w:r>
        <w:t>Мортковского сельского поселения</w:t>
      </w:r>
    </w:p>
    <w:p w:rsidR="000A0CF6" w:rsidRDefault="00073C83" w:rsidP="000A0CF6">
      <w:pPr>
        <w:jc w:val="right"/>
        <w:rPr>
          <w:szCs w:val="28"/>
        </w:rPr>
      </w:pPr>
      <w:r>
        <w:rPr>
          <w:szCs w:val="28"/>
        </w:rPr>
        <w:t>от 27.08.2020г. № 2</w:t>
      </w:r>
    </w:p>
    <w:p w:rsidR="000A0CF6" w:rsidRPr="00995EB0" w:rsidRDefault="000A0CF6" w:rsidP="000A0CF6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0A0CF6" w:rsidRPr="00995EB0" w:rsidRDefault="000A0CF6" w:rsidP="000A0CF6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0A0CF6" w:rsidRPr="00995EB0" w:rsidRDefault="000A0CF6" w:rsidP="000A0CF6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0A0CF6" w:rsidRPr="00995EB0" w:rsidTr="0086782A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Коды классификации</w:t>
            </w:r>
          </w:p>
          <w:p w:rsidR="000A0CF6" w:rsidRPr="00995EB0" w:rsidRDefault="000A0CF6" w:rsidP="0086782A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Сумма, руб.</w:t>
            </w:r>
          </w:p>
        </w:tc>
      </w:tr>
      <w:tr w:rsidR="000A0CF6" w:rsidRPr="00995EB0" w:rsidTr="0086782A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6" w:rsidRPr="00995EB0" w:rsidRDefault="000A0CF6" w:rsidP="0086782A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F6" w:rsidRPr="00995EB0" w:rsidRDefault="000A0CF6" w:rsidP="0086782A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F6" w:rsidRPr="00995EB0" w:rsidRDefault="000A0CF6" w:rsidP="0086782A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F1625C" w:rsidP="0086782A">
            <w:pPr>
              <w:jc w:val="center"/>
              <w:rPr>
                <w:b/>
              </w:rPr>
            </w:pPr>
            <w:r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F1625C" w:rsidP="0086782A">
            <w:pPr>
              <w:jc w:val="center"/>
              <w:rPr>
                <w:b/>
              </w:rPr>
            </w:pPr>
            <w:r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F1625C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F1625C">
            <w:pPr>
              <w:jc w:val="center"/>
            </w:pPr>
            <w:r w:rsidRPr="00F95602">
              <w:t>6049766,03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CD0996" w:rsidRDefault="00F1625C" w:rsidP="0086782A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CD0996" w:rsidRDefault="00F1625C" w:rsidP="0086782A">
            <w:pPr>
              <w:jc w:val="center"/>
            </w:pPr>
            <w:r w:rsidRPr="00CD0996">
              <w:t>5660042,48</w:t>
            </w:r>
          </w:p>
        </w:tc>
      </w:tr>
      <w:tr w:rsidR="00F1625C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F1625C">
            <w:pPr>
              <w:jc w:val="center"/>
            </w:pPr>
            <w:r w:rsidRPr="00F95602">
              <w:t>6049766,03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86782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86782A">
            <w:pPr>
              <w:jc w:val="center"/>
            </w:pPr>
            <w:r w:rsidRPr="006B341E">
              <w:t>5660042,48</w:t>
            </w:r>
          </w:p>
        </w:tc>
      </w:tr>
      <w:tr w:rsidR="00F1625C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F1625C">
            <w:pPr>
              <w:jc w:val="center"/>
            </w:pPr>
            <w:r w:rsidRPr="00F95602">
              <w:t>6049766,03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86782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86782A">
            <w:pPr>
              <w:jc w:val="center"/>
            </w:pPr>
            <w:r w:rsidRPr="006B341E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Default="00F1625C" w:rsidP="0086782A">
            <w:pPr>
              <w:jc w:val="center"/>
            </w:pPr>
            <w:r>
              <w:t>6049766,03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Default="000A0CF6" w:rsidP="0086782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Default="000A0CF6" w:rsidP="0086782A">
            <w:pPr>
              <w:jc w:val="center"/>
            </w:pPr>
            <w:r w:rsidRPr="006B341E">
              <w:t>5660042,48</w:t>
            </w:r>
          </w:p>
        </w:tc>
      </w:tr>
    </w:tbl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F1625C" w:rsidRDefault="00F1625C" w:rsidP="00283A0A">
      <w:pPr>
        <w:jc w:val="right"/>
      </w:pPr>
    </w:p>
    <w:p w:rsidR="00F1625C" w:rsidRDefault="00F1625C" w:rsidP="00283A0A">
      <w:pPr>
        <w:jc w:val="right"/>
      </w:pPr>
    </w:p>
    <w:p w:rsidR="00283A0A" w:rsidRDefault="00283A0A" w:rsidP="00283A0A">
      <w:pPr>
        <w:jc w:val="right"/>
      </w:pPr>
      <w:r>
        <w:lastRenderedPageBreak/>
        <w:t xml:space="preserve">Приложение № </w:t>
      </w:r>
      <w:r w:rsidR="000A0CF6">
        <w:t>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073C83" w:rsidRDefault="00073C83" w:rsidP="00073C83">
      <w:pPr>
        <w:jc w:val="right"/>
        <w:rPr>
          <w:szCs w:val="28"/>
        </w:rPr>
      </w:pPr>
      <w:r>
        <w:rPr>
          <w:szCs w:val="28"/>
        </w:rPr>
        <w:t>от 27.08.2020г. № 2</w:t>
      </w:r>
    </w:p>
    <w:p w:rsidR="00283A0A" w:rsidRDefault="00283A0A" w:rsidP="00073C83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0A0CF6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CF6" w:rsidRPr="00392869" w:rsidRDefault="000A0CF6" w:rsidP="0086782A">
            <w:pPr>
              <w:widowControl w:val="0"/>
              <w:autoSpaceDE w:val="0"/>
              <w:autoSpaceDN w:val="0"/>
              <w:adjustRightInd w:val="0"/>
              <w:jc w:val="both"/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CF6" w:rsidRPr="00392869" w:rsidRDefault="000A0CF6" w:rsidP="008678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04 9 00 00250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CF6" w:rsidRPr="00392869" w:rsidRDefault="000A0CF6" w:rsidP="008678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CF6" w:rsidRDefault="000A0CF6" w:rsidP="008678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0CF6" w:rsidRPr="000A0CF6" w:rsidRDefault="000A0CF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0CF6">
              <w:rPr>
                <w:color w:val="000000"/>
              </w:rPr>
              <w:t>-170000,00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0CF6" w:rsidRPr="000A0CF6" w:rsidRDefault="000A0CF6" w:rsidP="000A0C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0CF6">
              <w:t>0,00</w:t>
            </w:r>
          </w:p>
        </w:tc>
      </w:tr>
      <w:tr w:rsidR="00B13FA7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A7" w:rsidRPr="00392869" w:rsidRDefault="00B13FA7" w:rsidP="002169AB">
            <w:pPr>
              <w:widowControl w:val="0"/>
              <w:autoSpaceDE w:val="0"/>
              <w:autoSpaceDN w:val="0"/>
              <w:adjustRightInd w:val="0"/>
              <w:jc w:val="both"/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A7" w:rsidRPr="00392869" w:rsidRDefault="00B13FA7" w:rsidP="00216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04 9 00 00250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A7" w:rsidRPr="00392869" w:rsidRDefault="000A0CF6" w:rsidP="002169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B13FA7">
              <w:t>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3FA7" w:rsidRDefault="00B13FA7" w:rsidP="00216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3FA7" w:rsidRPr="00B13FA7" w:rsidRDefault="000A0CF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13FA7" w:rsidRPr="00B13FA7" w:rsidRDefault="000A0CF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224711,30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74823" w:rsidRDefault="00B13FA7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1279739,26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B13FA7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-37800,00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B13F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13FA7">
              <w:rPr>
                <w:color w:val="000000"/>
              </w:rPr>
              <w:t>41939,26</w:t>
            </w:r>
          </w:p>
        </w:tc>
      </w:tr>
      <w:tr w:rsidR="00D42456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2D5E98" w:rsidRDefault="00B13FA7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4806">
              <w:rPr>
                <w:b/>
              </w:rPr>
              <w:t>6032854,73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0A0CF6" w:rsidP="000A0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16911,30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0A0CF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6049766,03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 xml:space="preserve">Приложение № </w:t>
      </w:r>
      <w:r w:rsidR="000A0CF6">
        <w:t>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073C83" w:rsidRDefault="00073C83" w:rsidP="00073C83">
      <w:pPr>
        <w:jc w:val="right"/>
        <w:rPr>
          <w:szCs w:val="28"/>
        </w:rPr>
      </w:pPr>
      <w:r>
        <w:rPr>
          <w:szCs w:val="28"/>
        </w:rPr>
        <w:t>от 27.08.2020г. № 2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D480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</w:pPr>
          </w:p>
        </w:tc>
      </w:tr>
      <w:tr w:rsidR="000A0CF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F361FD" w:rsidRDefault="000A0CF6" w:rsidP="0086782A">
            <w:pPr>
              <w:jc w:val="both"/>
              <w:outlineLvl w:val="0"/>
              <w:rPr>
                <w:color w:val="000000"/>
              </w:rPr>
            </w:pPr>
            <w:r w:rsidRPr="00F361FD">
              <w:t xml:space="preserve">Обеспечение подготовки и проведения выборов депутатов Мортковского 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F361FD" w:rsidRDefault="000A0CF6" w:rsidP="0086782A">
            <w:pPr>
              <w:jc w:val="center"/>
            </w:pPr>
            <w:r w:rsidRPr="00F361FD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392869" w:rsidRDefault="000A0CF6" w:rsidP="0086782A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Default="000A0CF6" w:rsidP="0086782A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392869" w:rsidRDefault="000A0CF6" w:rsidP="0086782A">
            <w:pPr>
              <w:jc w:val="center"/>
            </w:pPr>
            <w:r>
              <w:t>04900002 50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392869" w:rsidRDefault="000A0CF6" w:rsidP="0086782A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Default="000A0CF6" w:rsidP="0086782A">
            <w:pPr>
              <w:jc w:val="center"/>
            </w:pPr>
            <w:r>
              <w:t>170000,00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81E0C" w:rsidRDefault="000A0CF6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-170000,00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81E0C" w:rsidRDefault="000A0CF6" w:rsidP="002D5E98">
            <w:pPr>
              <w:jc w:val="center"/>
            </w:pPr>
            <w:r>
              <w:t>0,00</w:t>
            </w:r>
          </w:p>
        </w:tc>
      </w:tr>
      <w:tr w:rsidR="00B13FA7" w:rsidRPr="00392869" w:rsidTr="005D4806">
        <w:trPr>
          <w:trHeight w:val="7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F361FD" w:rsidRDefault="00B13FA7" w:rsidP="002169AB">
            <w:pPr>
              <w:jc w:val="both"/>
              <w:outlineLvl w:val="0"/>
              <w:rPr>
                <w:color w:val="000000"/>
              </w:rPr>
            </w:pPr>
            <w:r w:rsidRPr="00F361FD">
              <w:t xml:space="preserve">Обеспечение подготовки и проведения выборов депутатов Мортковского сельского поселения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F361FD" w:rsidRDefault="00B13FA7" w:rsidP="002169AB">
            <w:pPr>
              <w:jc w:val="center"/>
            </w:pPr>
            <w:r w:rsidRPr="00F361FD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Pr="00392869" w:rsidRDefault="00B13FA7" w:rsidP="002169AB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Default="00B13FA7" w:rsidP="002169AB">
            <w:pPr>
              <w:jc w:val="center"/>
            </w:pPr>
            <w: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169AB">
            <w:pPr>
              <w:jc w:val="center"/>
            </w:pPr>
            <w:r>
              <w:t>04900002 50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0A0CF6" w:rsidP="002169AB">
            <w:pPr>
              <w:jc w:val="center"/>
            </w:pPr>
            <w:r>
              <w:t>8</w:t>
            </w:r>
            <w:r w:rsidR="00B13FA7">
              <w:t>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Default="00B13FA7" w:rsidP="002169AB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Pr="00B13FA7" w:rsidRDefault="000A0CF6" w:rsidP="002169A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Pr="00B13FA7" w:rsidRDefault="000A0CF6" w:rsidP="002169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224711,30</w:t>
            </w:r>
          </w:p>
        </w:tc>
      </w:tr>
      <w:tr w:rsidR="00B13FA7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8E4C1B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8E4C1B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Pr="00392869" w:rsidRDefault="00B13FA7" w:rsidP="008E4C1B">
            <w:pPr>
              <w:jc w:val="center"/>
            </w:pPr>
            <w:r w:rsidRPr="00392869"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Pr="00392869" w:rsidRDefault="00B13FA7" w:rsidP="008E4C1B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8E4C1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8E4C1B">
            <w:pPr>
              <w:jc w:val="center"/>
            </w:pPr>
            <w:r w:rsidRPr="00392869"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Pr="00174823" w:rsidRDefault="00B13FA7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1276139,26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Default="00B13FA7" w:rsidP="00216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-37800,00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A7" w:rsidRDefault="00B13FA7" w:rsidP="00216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1241939,26</w:t>
            </w:r>
          </w:p>
        </w:tc>
      </w:tr>
      <w:tr w:rsidR="00B13FA7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392869" w:rsidRDefault="00B13FA7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2D5E98" w:rsidRDefault="00F1625C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4806">
              <w:rPr>
                <w:b/>
              </w:rPr>
              <w:t>6032854,73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5D4806" w:rsidRDefault="00073C83" w:rsidP="00216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16911,30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A7" w:rsidRPr="005D4806" w:rsidRDefault="00F1625C" w:rsidP="002169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6049766,03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073C83"/>
    <w:p w:rsidR="00283A0A" w:rsidRDefault="00283A0A" w:rsidP="00283A0A">
      <w:pPr>
        <w:jc w:val="right"/>
      </w:pPr>
      <w:r>
        <w:t xml:space="preserve">Приложение № </w:t>
      </w:r>
      <w:r w:rsidR="000A0CF6">
        <w:t>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073C83" w:rsidRDefault="00073C83" w:rsidP="00073C83">
      <w:pPr>
        <w:jc w:val="right"/>
        <w:rPr>
          <w:szCs w:val="28"/>
        </w:rPr>
      </w:pPr>
      <w:r>
        <w:rPr>
          <w:szCs w:val="28"/>
        </w:rPr>
        <w:t>от 27.08.2020г. № 2</w:t>
      </w:r>
    </w:p>
    <w:p w:rsidR="00073C83" w:rsidRDefault="00073C83" w:rsidP="00283A0A">
      <w:pPr>
        <w:jc w:val="right"/>
      </w:pP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283A0A" w:rsidRPr="0019489E" w:rsidRDefault="00283A0A" w:rsidP="00283A0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F162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F1625C">
              <w:rPr>
                <w:b/>
                <w:bCs/>
                <w:color w:val="000000"/>
              </w:rPr>
              <w:t>98081,30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83A0A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83A0A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83A0A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0A0CF6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</w:tr>
      <w:tr w:rsidR="00283A0A" w:rsidRPr="00FD7FAE" w:rsidTr="002D5E98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83A0A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321A3" w:rsidRDefault="00B13FA7" w:rsidP="002D5E98">
            <w:pPr>
              <w:jc w:val="center"/>
              <w:outlineLvl w:val="0"/>
            </w:pPr>
            <w:r>
              <w:t>329410</w:t>
            </w:r>
            <w:r w:rsidR="00283A0A"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83A0A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E1D98" w:rsidRDefault="00283A0A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83A0A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A324C3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FD7FAE" w:rsidRDefault="00A324C3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A324C3">
            <w:pPr>
              <w:jc w:val="center"/>
            </w:pPr>
            <w:r w:rsidRPr="007B7B96">
              <w:rPr>
                <w:b/>
              </w:rPr>
              <w:t>367326,98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A324C3">
            <w:pPr>
              <w:jc w:val="center"/>
            </w:pPr>
            <w:r w:rsidRPr="007B7B96">
              <w:rPr>
                <w:b/>
              </w:rPr>
              <w:t>367326,98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8C5552" w:rsidRDefault="00A324C3" w:rsidP="008E4C1B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8E4C1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B13F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B13FA7">
              <w:rPr>
                <w:b/>
                <w:bCs/>
                <w:color w:val="000000"/>
              </w:rPr>
              <w:t>527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B13FA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13FA7">
              <w:rPr>
                <w:color w:val="000000"/>
              </w:rPr>
              <w:t>527</w:t>
            </w:r>
            <w:r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0A0CF6" w:rsidP="002D5E98">
            <w:pPr>
              <w:jc w:val="center"/>
              <w:rPr>
                <w:b/>
              </w:rPr>
            </w:pPr>
            <w:r>
              <w:rPr>
                <w:b/>
              </w:rPr>
              <w:t>6049766,03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73C83"/>
    <w:rsid w:val="000A0CF6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166D4"/>
    <w:rsid w:val="00124EA4"/>
    <w:rsid w:val="00135EDC"/>
    <w:rsid w:val="0016270D"/>
    <w:rsid w:val="00165C92"/>
    <w:rsid w:val="0017149A"/>
    <w:rsid w:val="0017676D"/>
    <w:rsid w:val="00181DF8"/>
    <w:rsid w:val="00182D15"/>
    <w:rsid w:val="0019140B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134F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B6072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239FA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480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AC4"/>
    <w:rsid w:val="007038CF"/>
    <w:rsid w:val="0071488B"/>
    <w:rsid w:val="00726914"/>
    <w:rsid w:val="007317AB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4C3"/>
    <w:rsid w:val="00A32945"/>
    <w:rsid w:val="00A4770B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13FA7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5883"/>
    <w:rsid w:val="00C2750D"/>
    <w:rsid w:val="00C360AA"/>
    <w:rsid w:val="00C45ACB"/>
    <w:rsid w:val="00C52972"/>
    <w:rsid w:val="00C549E3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2456"/>
    <w:rsid w:val="00D47068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6763"/>
    <w:rsid w:val="00EF7D02"/>
    <w:rsid w:val="00F01F48"/>
    <w:rsid w:val="00F03028"/>
    <w:rsid w:val="00F046C2"/>
    <w:rsid w:val="00F1625C"/>
    <w:rsid w:val="00F168B3"/>
    <w:rsid w:val="00F22D31"/>
    <w:rsid w:val="00F32E07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Лера</cp:lastModifiedBy>
  <cp:revision>2</cp:revision>
  <cp:lastPrinted>2020-08-31T11:58:00Z</cp:lastPrinted>
  <dcterms:created xsi:type="dcterms:W3CDTF">2020-09-01T16:30:00Z</dcterms:created>
  <dcterms:modified xsi:type="dcterms:W3CDTF">2020-09-01T16:30:00Z</dcterms:modified>
</cp:coreProperties>
</file>