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994"/>
      </w:tblGrid>
      <w:tr w:rsidR="001559DD" w:rsidRPr="00D9699A" w:rsidTr="00C3753C">
        <w:trPr>
          <w:trHeight w:val="399"/>
        </w:trPr>
        <w:tc>
          <w:tcPr>
            <w:tcW w:w="9672" w:type="dxa"/>
            <w:gridSpan w:val="2"/>
          </w:tcPr>
          <w:p w:rsidR="001559DD" w:rsidRPr="00D9699A" w:rsidRDefault="001559DD" w:rsidP="00C3753C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D9699A">
              <w:rPr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D9699A">
              <w:rPr>
                <w:rFonts w:ascii="Times New Roman" w:hAnsi="Times New Roman"/>
                <w:color w:val="auto"/>
              </w:rPr>
              <w:t>Мортковского</w:t>
            </w:r>
            <w:proofErr w:type="spellEnd"/>
            <w:r w:rsidRPr="00D9699A">
              <w:rPr>
                <w:rFonts w:ascii="Times New Roman" w:hAnsi="Times New Roman"/>
                <w:color w:val="auto"/>
              </w:rPr>
              <w:t xml:space="preserve"> сельского поселения</w:t>
            </w:r>
          </w:p>
          <w:p w:rsidR="001559DD" w:rsidRPr="00D9699A" w:rsidRDefault="001559DD" w:rsidP="00C3753C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D9699A">
              <w:rPr>
                <w:rFonts w:ascii="Times New Roman" w:hAnsi="Times New Roman"/>
                <w:color w:val="auto"/>
              </w:rPr>
              <w:t>Пучежского</w:t>
            </w:r>
            <w:proofErr w:type="spellEnd"/>
            <w:r w:rsidRPr="00D9699A">
              <w:rPr>
                <w:rFonts w:ascii="Times New Roman" w:hAnsi="Times New Roman"/>
                <w:color w:val="auto"/>
              </w:rPr>
              <w:t xml:space="preserve"> муниципального района Ивановской области</w:t>
            </w:r>
          </w:p>
          <w:p w:rsidR="001559DD" w:rsidRPr="00D9699A" w:rsidRDefault="001559DD" w:rsidP="00C3753C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D9699A">
              <w:rPr>
                <w:rFonts w:ascii="Times New Roman" w:hAnsi="Times New Roman"/>
                <w:color w:val="auto"/>
              </w:rPr>
              <w:t>ПОСТАНОВЛЕНИЕ</w:t>
            </w:r>
          </w:p>
        </w:tc>
      </w:tr>
      <w:tr w:rsidR="001559DD" w:rsidRPr="00D9699A" w:rsidTr="00C3753C">
        <w:trPr>
          <w:trHeight w:val="399"/>
        </w:trPr>
        <w:tc>
          <w:tcPr>
            <w:tcW w:w="9672" w:type="dxa"/>
            <w:gridSpan w:val="2"/>
          </w:tcPr>
          <w:p w:rsidR="001559DD" w:rsidRPr="00D9699A" w:rsidRDefault="001559DD" w:rsidP="00C3753C"/>
        </w:tc>
      </w:tr>
      <w:tr w:rsidR="001559DD" w:rsidRPr="00D9699A" w:rsidTr="00C3753C">
        <w:trPr>
          <w:cantSplit/>
          <w:trHeight w:val="239"/>
        </w:trPr>
        <w:tc>
          <w:tcPr>
            <w:tcW w:w="4678" w:type="dxa"/>
            <w:hideMark/>
          </w:tcPr>
          <w:p w:rsidR="001559DD" w:rsidRPr="00D9699A" w:rsidRDefault="001559DD" w:rsidP="006D387B">
            <w:pPr>
              <w:jc w:val="center"/>
            </w:pPr>
            <w:r w:rsidRPr="00D9699A">
              <w:t xml:space="preserve">    от </w:t>
            </w:r>
            <w:r w:rsidR="006D387B">
              <w:t>19</w:t>
            </w:r>
            <w:r w:rsidR="00A510B6">
              <w:t>.</w:t>
            </w:r>
            <w:r w:rsidR="006D387B">
              <w:t>02</w:t>
            </w:r>
            <w:r w:rsidR="00A510B6">
              <w:t>.</w:t>
            </w:r>
            <w:r w:rsidRPr="00D9699A">
              <w:t>20</w:t>
            </w:r>
            <w:r w:rsidR="006D387B">
              <w:t>20</w:t>
            </w:r>
            <w:r w:rsidRPr="00D9699A">
              <w:t>г.</w:t>
            </w:r>
          </w:p>
        </w:tc>
        <w:tc>
          <w:tcPr>
            <w:tcW w:w="4994" w:type="dxa"/>
            <w:hideMark/>
          </w:tcPr>
          <w:p w:rsidR="001559DD" w:rsidRPr="00D9699A" w:rsidRDefault="001559DD" w:rsidP="006D387B">
            <w:pPr>
              <w:jc w:val="center"/>
            </w:pPr>
            <w:r w:rsidRPr="00D9699A">
              <w:t xml:space="preserve">№ </w:t>
            </w:r>
            <w:r w:rsidR="006D387B">
              <w:t>12</w:t>
            </w:r>
            <w:r w:rsidR="00A510B6">
              <w:t>-</w:t>
            </w:r>
            <w:r w:rsidRPr="00D9699A">
              <w:t>п</w:t>
            </w:r>
          </w:p>
        </w:tc>
      </w:tr>
      <w:tr w:rsidR="001559DD" w:rsidRPr="00D9699A" w:rsidTr="00C3753C">
        <w:trPr>
          <w:cantSplit/>
        </w:trPr>
        <w:tc>
          <w:tcPr>
            <w:tcW w:w="9672" w:type="dxa"/>
            <w:gridSpan w:val="2"/>
          </w:tcPr>
          <w:p w:rsidR="001559DD" w:rsidRPr="00D9699A" w:rsidRDefault="001559DD" w:rsidP="00C3753C">
            <w:pPr>
              <w:jc w:val="center"/>
            </w:pPr>
            <w:r w:rsidRPr="00D9699A">
              <w:t xml:space="preserve">с. </w:t>
            </w:r>
            <w:proofErr w:type="spellStart"/>
            <w:r w:rsidRPr="00D9699A">
              <w:t>Мортки</w:t>
            </w:r>
            <w:proofErr w:type="spellEnd"/>
            <w:r w:rsidRPr="00D9699A">
              <w:t xml:space="preserve"> </w:t>
            </w:r>
          </w:p>
          <w:p w:rsidR="001559DD" w:rsidRPr="00D9699A" w:rsidRDefault="001559DD" w:rsidP="00C3753C">
            <w:pPr>
              <w:jc w:val="center"/>
              <w:rPr>
                <w:b/>
              </w:rPr>
            </w:pPr>
          </w:p>
        </w:tc>
      </w:tr>
    </w:tbl>
    <w:p w:rsidR="001559DD" w:rsidRPr="00D9699A" w:rsidRDefault="001559DD" w:rsidP="001559DD"/>
    <w:p w:rsidR="001559DD" w:rsidRPr="00A510B6" w:rsidRDefault="001559DD" w:rsidP="00A510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1830B6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в   постановление  № 89-п от 06.08.2015 года «Об </w:t>
      </w:r>
      <w:r w:rsidRPr="00D9699A">
        <w:rPr>
          <w:rFonts w:ascii="Times New Roman" w:hAnsi="Times New Roman" w:cs="Times New Roman"/>
          <w:sz w:val="24"/>
          <w:szCs w:val="24"/>
        </w:rPr>
        <w:t xml:space="preserve"> утверждении Положения о муниципальном земельном контроле на территории </w:t>
      </w:r>
      <w:proofErr w:type="spellStart"/>
      <w:r w:rsidRPr="00D9699A">
        <w:rPr>
          <w:rFonts w:ascii="Times New Roman" w:hAnsi="Times New Roman" w:cs="Times New Roman"/>
          <w:sz w:val="24"/>
          <w:szCs w:val="24"/>
        </w:rPr>
        <w:t>Мортковского</w:t>
      </w:r>
      <w:proofErr w:type="spellEnd"/>
      <w:r w:rsidRPr="00D969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9699A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D9699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30B6" w:rsidRPr="00A510B6" w:rsidRDefault="001559DD" w:rsidP="001830B6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9699A">
        <w:t xml:space="preserve">     </w:t>
      </w:r>
      <w:r>
        <w:t xml:space="preserve">  </w:t>
      </w:r>
      <w:r w:rsidR="00971CC5">
        <w:t xml:space="preserve"> </w:t>
      </w:r>
      <w:r>
        <w:t xml:space="preserve"> </w:t>
      </w:r>
      <w:r w:rsidR="001830B6" w:rsidRPr="00A510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 w:rsidR="006D387B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РФ от 26.12.2014г № 1515 «Об утверждении Правил взаимодействия федеральных органов исполнительной власти, осуществляющих государственный земельный надзор с органами, осуществляющими муниципальный земельный контроль» (в действующей редакции):</w:t>
      </w:r>
      <w:r w:rsidR="001830B6" w:rsidRPr="00A510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559DD" w:rsidRPr="00D9699A" w:rsidRDefault="001830B6" w:rsidP="001559DD">
      <w:pPr>
        <w:jc w:val="both"/>
        <w:rPr>
          <w:b/>
        </w:rPr>
      </w:pPr>
      <w:r>
        <w:t xml:space="preserve"> </w:t>
      </w:r>
    </w:p>
    <w:p w:rsidR="001559DD" w:rsidRPr="00D9699A" w:rsidRDefault="001559DD" w:rsidP="001559D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559DD" w:rsidRPr="00D9699A" w:rsidRDefault="001559DD" w:rsidP="001559D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spellStart"/>
      <w:proofErr w:type="gramStart"/>
      <w:r w:rsidRPr="00D9699A">
        <w:rPr>
          <w:b/>
        </w:rPr>
        <w:t>п</w:t>
      </w:r>
      <w:proofErr w:type="spellEnd"/>
      <w:proofErr w:type="gramEnd"/>
      <w:r w:rsidRPr="00D9699A">
        <w:rPr>
          <w:b/>
        </w:rPr>
        <w:t xml:space="preserve"> о с т а </w:t>
      </w:r>
      <w:proofErr w:type="spellStart"/>
      <w:r w:rsidRPr="00D9699A">
        <w:rPr>
          <w:b/>
        </w:rPr>
        <w:t>н</w:t>
      </w:r>
      <w:proofErr w:type="spellEnd"/>
      <w:r w:rsidRPr="00D9699A">
        <w:rPr>
          <w:b/>
        </w:rPr>
        <w:t xml:space="preserve"> о в л я ю:</w:t>
      </w:r>
    </w:p>
    <w:p w:rsidR="001559DD" w:rsidRPr="00D9699A" w:rsidRDefault="001559DD" w:rsidP="001559DD">
      <w:pPr>
        <w:autoSpaceDE w:val="0"/>
        <w:autoSpaceDN w:val="0"/>
        <w:adjustRightInd w:val="0"/>
        <w:rPr>
          <w:b/>
        </w:rPr>
      </w:pPr>
    </w:p>
    <w:p w:rsidR="001559DD" w:rsidRDefault="001559DD" w:rsidP="001559DD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4B0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</w:t>
      </w:r>
      <w:r w:rsidR="001830B6">
        <w:rPr>
          <w:rFonts w:ascii="Times New Roman" w:hAnsi="Times New Roman" w:cs="Times New Roman"/>
          <w:b w:val="0"/>
          <w:sz w:val="24"/>
          <w:szCs w:val="24"/>
        </w:rPr>
        <w:t xml:space="preserve">и дополнения </w:t>
      </w:r>
      <w:r w:rsidRPr="007654B0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 № 89-п от 0608.2015 года «Об  утверждении Положения о муниципальном земельном контроле на территории </w:t>
      </w:r>
      <w:proofErr w:type="spellStart"/>
      <w:r w:rsidRPr="007654B0">
        <w:rPr>
          <w:rFonts w:ascii="Times New Roman" w:hAnsi="Times New Roman" w:cs="Times New Roman"/>
          <w:b w:val="0"/>
          <w:sz w:val="24"/>
          <w:szCs w:val="24"/>
        </w:rPr>
        <w:t>Мортковского</w:t>
      </w:r>
      <w:proofErr w:type="spellEnd"/>
      <w:r w:rsidRPr="007654B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7654B0">
        <w:rPr>
          <w:rFonts w:ascii="Times New Roman" w:hAnsi="Times New Roman" w:cs="Times New Roman"/>
          <w:b w:val="0"/>
          <w:sz w:val="24"/>
          <w:szCs w:val="24"/>
        </w:rPr>
        <w:t>Пучежского</w:t>
      </w:r>
      <w:proofErr w:type="spellEnd"/>
      <w:r w:rsidRPr="007654B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Ивановской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D387B" w:rsidRDefault="001830B6" w:rsidP="006D387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6D387B">
        <w:rPr>
          <w:rFonts w:ascii="Times New Roman" w:hAnsi="Times New Roman" w:cs="Times New Roman"/>
          <w:sz w:val="24"/>
          <w:szCs w:val="24"/>
        </w:rPr>
        <w:t>5.3 раздела 5</w:t>
      </w:r>
      <w:r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6D387B">
        <w:rPr>
          <w:rFonts w:ascii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F25" w:rsidRDefault="006D387B" w:rsidP="008B3F2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5F4E2C"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</w:t>
      </w:r>
      <w:hyperlink r:id="rId5" w:anchor="block_2" w:history="1">
        <w:r w:rsidRPr="006D387B">
          <w:rPr>
            <w:rFonts w:ascii="Times New Roman" w:hAnsi="Times New Roman" w:cs="Times New Roman"/>
            <w:sz w:val="24"/>
            <w:szCs w:val="24"/>
          </w:rPr>
          <w:t>земельного законодательства</w:t>
        </w:r>
      </w:hyperlink>
      <w:r w:rsidRPr="005F4E2C">
        <w:rPr>
          <w:rFonts w:ascii="Times New Roman" w:hAnsi="Times New Roman" w:cs="Times New Roman"/>
          <w:sz w:val="24"/>
          <w:szCs w:val="24"/>
        </w:rPr>
        <w:t>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 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</w:t>
      </w:r>
      <w:proofErr w:type="gramEnd"/>
      <w:r w:rsidRPr="005F4E2C">
        <w:rPr>
          <w:rFonts w:ascii="Times New Roman" w:hAnsi="Times New Roman" w:cs="Times New Roman"/>
          <w:sz w:val="24"/>
          <w:szCs w:val="24"/>
        </w:rPr>
        <w:t xml:space="preserve">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6D387B" w:rsidRPr="008B3F25" w:rsidRDefault="006D387B" w:rsidP="008B3F2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F25">
        <w:rPr>
          <w:rFonts w:ascii="Times New Roman" w:hAnsi="Times New Roman" w:cs="Times New Roman"/>
          <w:sz w:val="24"/>
          <w:szCs w:val="24"/>
        </w:rPr>
        <w:t xml:space="preserve">Копия акта проверки с приложением направляется в форме электронного документа, подписанного усиленной квалифицированной </w:t>
      </w:r>
      <w:hyperlink r:id="rId6" w:anchor="block_21" w:history="1">
        <w:r w:rsidRPr="008B3F25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8B3F25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proofErr w:type="gramStart"/>
      <w:r w:rsidRPr="008B3F2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559DD" w:rsidRPr="00D9699A" w:rsidRDefault="001559DD" w:rsidP="001559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59DD" w:rsidRPr="00D9699A" w:rsidRDefault="001559DD" w:rsidP="001830B6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699A">
        <w:rPr>
          <w:rFonts w:ascii="Times New Roman" w:hAnsi="Times New Roman" w:cs="Times New Roman"/>
          <w:sz w:val="24"/>
          <w:szCs w:val="24"/>
        </w:rPr>
        <w:t xml:space="preserve">Настоящее   </w:t>
      </w:r>
      <w:r w:rsidR="006D387B">
        <w:rPr>
          <w:rFonts w:ascii="Times New Roman" w:hAnsi="Times New Roman" w:cs="Times New Roman"/>
          <w:sz w:val="24"/>
          <w:szCs w:val="24"/>
        </w:rPr>
        <w:t>постановление</w:t>
      </w:r>
      <w:r w:rsidRPr="00D9699A">
        <w:rPr>
          <w:rFonts w:ascii="Times New Roman" w:hAnsi="Times New Roman" w:cs="Times New Roman"/>
          <w:sz w:val="24"/>
          <w:szCs w:val="24"/>
        </w:rPr>
        <w:t xml:space="preserve"> обнародовать    в</w:t>
      </w:r>
      <w:r>
        <w:rPr>
          <w:rFonts w:ascii="Times New Roman" w:hAnsi="Times New Roman" w:cs="Times New Roman"/>
          <w:sz w:val="24"/>
          <w:szCs w:val="24"/>
        </w:rPr>
        <w:t xml:space="preserve"> порядке, установленном Уставом </w:t>
      </w:r>
      <w:proofErr w:type="spellStart"/>
      <w:r w:rsidRPr="00D9699A">
        <w:rPr>
          <w:rFonts w:ascii="Times New Roman" w:hAnsi="Times New Roman" w:cs="Times New Roman"/>
          <w:sz w:val="24"/>
          <w:szCs w:val="24"/>
        </w:rPr>
        <w:t>Мортковского</w:t>
      </w:r>
      <w:proofErr w:type="spellEnd"/>
      <w:r w:rsidRPr="00D9699A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proofErr w:type="spellStart"/>
      <w:r w:rsidRPr="00D9699A">
        <w:rPr>
          <w:rFonts w:ascii="Times New Roman" w:hAnsi="Times New Roman" w:cs="Times New Roman"/>
          <w:sz w:val="24"/>
          <w:szCs w:val="24"/>
        </w:rPr>
        <w:t>Мортковского</w:t>
      </w:r>
      <w:proofErr w:type="spellEnd"/>
      <w:r w:rsidRPr="00D9699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59DD" w:rsidRPr="00D9699A" w:rsidRDefault="001559DD" w:rsidP="001559DD">
      <w:pPr>
        <w:autoSpaceDE w:val="0"/>
        <w:autoSpaceDN w:val="0"/>
        <w:adjustRightInd w:val="0"/>
        <w:jc w:val="both"/>
      </w:pPr>
    </w:p>
    <w:p w:rsidR="001559DD" w:rsidRDefault="001559DD" w:rsidP="001559DD">
      <w:pPr>
        <w:rPr>
          <w:bCs/>
        </w:rPr>
      </w:pPr>
    </w:p>
    <w:p w:rsidR="001559DD" w:rsidRDefault="001559DD" w:rsidP="001559DD">
      <w:pPr>
        <w:rPr>
          <w:bCs/>
        </w:rPr>
      </w:pPr>
      <w:r w:rsidRPr="00D9699A">
        <w:rPr>
          <w:bCs/>
        </w:rPr>
        <w:t xml:space="preserve">Глава </w:t>
      </w:r>
      <w:r>
        <w:rPr>
          <w:bCs/>
        </w:rPr>
        <w:t xml:space="preserve"> </w:t>
      </w:r>
    </w:p>
    <w:p w:rsidR="001559DD" w:rsidRPr="00D9699A" w:rsidRDefault="001559DD" w:rsidP="001559DD">
      <w:pPr>
        <w:rPr>
          <w:bCs/>
        </w:rPr>
      </w:pPr>
      <w:proofErr w:type="spellStart"/>
      <w:r>
        <w:rPr>
          <w:bCs/>
        </w:rPr>
        <w:t>Мортковского</w:t>
      </w:r>
      <w:proofErr w:type="spellEnd"/>
      <w:r>
        <w:rPr>
          <w:bCs/>
        </w:rPr>
        <w:t xml:space="preserve"> сельского поселения                                         З.Б.Серова</w:t>
      </w:r>
    </w:p>
    <w:p w:rsidR="00C77FE4" w:rsidRDefault="00C77FE4"/>
    <w:sectPr w:rsidR="00C77FE4" w:rsidSect="00A510B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17CE"/>
    <w:multiLevelType w:val="hybridMultilevel"/>
    <w:tmpl w:val="F040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9DD"/>
    <w:rsid w:val="000A4713"/>
    <w:rsid w:val="001559DD"/>
    <w:rsid w:val="001830B6"/>
    <w:rsid w:val="00316B8F"/>
    <w:rsid w:val="006D387B"/>
    <w:rsid w:val="00776876"/>
    <w:rsid w:val="007A5B95"/>
    <w:rsid w:val="00850097"/>
    <w:rsid w:val="008B3F25"/>
    <w:rsid w:val="00971CC5"/>
    <w:rsid w:val="009C4FCD"/>
    <w:rsid w:val="009E22F6"/>
    <w:rsid w:val="00A510B6"/>
    <w:rsid w:val="00C7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5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55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1830B6"/>
  </w:style>
  <w:style w:type="character" w:styleId="a3">
    <w:name w:val="Hyperlink"/>
    <w:basedOn w:val="a0"/>
    <w:uiPriority w:val="99"/>
    <w:semiHidden/>
    <w:unhideWhenUsed/>
    <w:rsid w:val="00183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4522/741609f9002bd54a24e5c49cb5af953b/" TargetMode="External"/><Relationship Id="rId5" Type="http://schemas.openxmlformats.org/officeDocument/2006/relationships/hyperlink" Target="http://base.garant.ru/12124624/741609f9002bd54a24e5c49cb5af95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Федоровна</cp:lastModifiedBy>
  <cp:revision>7</cp:revision>
  <cp:lastPrinted>2020-02-19T08:40:00Z</cp:lastPrinted>
  <dcterms:created xsi:type="dcterms:W3CDTF">2015-12-29T10:00:00Z</dcterms:created>
  <dcterms:modified xsi:type="dcterms:W3CDTF">2020-02-19T08:41:00Z</dcterms:modified>
</cp:coreProperties>
</file>