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A5" w:rsidRPr="002E6B04" w:rsidRDefault="002749A5" w:rsidP="00A23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94"/>
      </w:tblGrid>
      <w:tr w:rsidR="002D3792" w:rsidRPr="002D3792" w:rsidTr="004D67F8">
        <w:trPr>
          <w:trHeight w:val="399"/>
          <w:jc w:val="center"/>
        </w:trPr>
        <w:tc>
          <w:tcPr>
            <w:tcW w:w="9672" w:type="dxa"/>
            <w:gridSpan w:val="2"/>
          </w:tcPr>
          <w:p w:rsidR="002D3792" w:rsidRPr="002D3792" w:rsidRDefault="002D3792" w:rsidP="002D3792">
            <w:pPr>
              <w:pStyle w:val="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D3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Администрация Мортковского сельского поселения</w:t>
            </w:r>
          </w:p>
          <w:p w:rsidR="002D3792" w:rsidRPr="002D3792" w:rsidRDefault="002D3792" w:rsidP="002D3792">
            <w:pPr>
              <w:pStyle w:val="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D3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Пучежского муниципального района Ивановской области</w:t>
            </w:r>
          </w:p>
          <w:p w:rsidR="002D3792" w:rsidRPr="002D3792" w:rsidRDefault="002D3792" w:rsidP="002D37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792" w:rsidRPr="002D3792" w:rsidRDefault="002D3792" w:rsidP="002D37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2D3792" w:rsidRPr="002D3792" w:rsidTr="004D67F8">
        <w:trPr>
          <w:cantSplit/>
          <w:trHeight w:val="239"/>
          <w:jc w:val="center"/>
        </w:trPr>
        <w:tc>
          <w:tcPr>
            <w:tcW w:w="4678" w:type="dxa"/>
          </w:tcPr>
          <w:p w:rsidR="002D3792" w:rsidRPr="002D3792" w:rsidRDefault="00A23951" w:rsidP="00A23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  <w:r w:rsidR="002749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="002749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="002D3792" w:rsidRPr="002D3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994" w:type="dxa"/>
          </w:tcPr>
          <w:p w:rsidR="002D3792" w:rsidRPr="002D3792" w:rsidRDefault="002D3792" w:rsidP="00A23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A239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  <w:r w:rsidRPr="002D3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-п</w:t>
            </w:r>
          </w:p>
        </w:tc>
      </w:tr>
    </w:tbl>
    <w:p w:rsidR="002D3792" w:rsidRPr="002D3792" w:rsidRDefault="002D3792" w:rsidP="002D379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3792" w:rsidRPr="002D3792" w:rsidRDefault="002D3792" w:rsidP="002D379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3792">
        <w:rPr>
          <w:rFonts w:ascii="Times New Roman" w:eastAsia="Calibri" w:hAnsi="Times New Roman" w:cs="Times New Roman"/>
          <w:sz w:val="24"/>
          <w:szCs w:val="24"/>
        </w:rPr>
        <w:t>с. Мортки</w:t>
      </w:r>
    </w:p>
    <w:p w:rsidR="00DF377C" w:rsidRPr="00DF377C" w:rsidRDefault="00DF377C" w:rsidP="00DF377C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DF377C">
        <w:rPr>
          <w:b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</w:t>
      </w:r>
    </w:p>
    <w:p w:rsidR="00DF377C" w:rsidRPr="00DF377C" w:rsidRDefault="00DF377C" w:rsidP="00DF377C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DF377C">
        <w:rPr>
          <w:b/>
          <w:bCs/>
          <w:sz w:val="24"/>
          <w:szCs w:val="24"/>
        </w:rPr>
        <w:t xml:space="preserve">на территории </w:t>
      </w:r>
      <w:r w:rsidR="005346B5">
        <w:rPr>
          <w:b/>
          <w:bCs/>
          <w:sz w:val="24"/>
          <w:szCs w:val="24"/>
        </w:rPr>
        <w:t>Мортковского сельского</w:t>
      </w:r>
      <w:r w:rsidRPr="00DF377C">
        <w:rPr>
          <w:b/>
          <w:bCs/>
          <w:sz w:val="24"/>
          <w:szCs w:val="24"/>
        </w:rPr>
        <w:t xml:space="preserve"> поселения Пучежского муниципального района Ивановской области на 2022 год</w:t>
      </w:r>
    </w:p>
    <w:p w:rsidR="008C4D45" w:rsidRDefault="008C4D45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D45" w:rsidRPr="002E6B04" w:rsidRDefault="008C4D45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AD" w:rsidRPr="00897AEE" w:rsidRDefault="005152C3" w:rsidP="00447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</w:t>
      </w:r>
      <w:hyperlink r:id="rId5" w:history="1">
        <w:r w:rsidRPr="00897A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31.07.2020 №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248-ФЗ "О государственном контроле (надзоре) и муниципальном контроле в Российской Федерации",</w:t>
      </w:r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17.1 Федерального закона от 06.10.2003 № 131-ФЗ «Об общих принципах организации местного самоуправления в Российской Федерации»,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от 25.06.2021 №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ценностям"</w:t>
      </w:r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решением Совета </w:t>
      </w:r>
      <w:r w:rsidR="002D37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Мортковского сельского</w:t>
      </w:r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от 2</w:t>
      </w:r>
      <w:r w:rsidR="002D37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D37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№ </w:t>
      </w:r>
      <w:r w:rsidR="002D37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муниципальном контроле</w:t>
      </w:r>
      <w:r w:rsidR="002D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Мортковского сельского поселения Пучежского муниципального района Ивановской области</w:t>
      </w:r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7EAD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52C3" w:rsidRPr="00897AEE" w:rsidRDefault="00447EAD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sub_1"/>
    </w:p>
    <w:p w:rsidR="00DF377C" w:rsidRPr="00DF377C" w:rsidRDefault="008C4D45" w:rsidP="00DF377C">
      <w:pPr>
        <w:pStyle w:val="1"/>
        <w:tabs>
          <w:tab w:val="num" w:pos="0"/>
        </w:tabs>
        <w:suppressAutoHyphens/>
        <w:jc w:val="both"/>
        <w:rPr>
          <w:bCs/>
          <w:sz w:val="24"/>
          <w:szCs w:val="24"/>
        </w:rPr>
      </w:pPr>
      <w:r w:rsidRPr="00DF377C">
        <w:rPr>
          <w:sz w:val="24"/>
          <w:szCs w:val="24"/>
        </w:rPr>
        <w:t xml:space="preserve">       </w:t>
      </w:r>
      <w:r w:rsidR="00DF377C">
        <w:rPr>
          <w:sz w:val="24"/>
          <w:szCs w:val="24"/>
        </w:rPr>
        <w:t xml:space="preserve">    </w:t>
      </w:r>
      <w:r w:rsidRPr="00DF377C">
        <w:rPr>
          <w:sz w:val="24"/>
          <w:szCs w:val="24"/>
        </w:rPr>
        <w:t xml:space="preserve">  </w:t>
      </w:r>
      <w:r w:rsidR="005152C3" w:rsidRPr="00DF377C">
        <w:rPr>
          <w:sz w:val="24"/>
          <w:szCs w:val="24"/>
        </w:rPr>
        <w:t xml:space="preserve">1. Утвердить Программу </w:t>
      </w:r>
      <w:r w:rsidR="00DF377C" w:rsidRPr="00DF377C">
        <w:rPr>
          <w:bCs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</w:t>
      </w:r>
      <w:r w:rsidR="005346B5">
        <w:rPr>
          <w:bCs/>
          <w:sz w:val="24"/>
          <w:szCs w:val="24"/>
        </w:rPr>
        <w:t xml:space="preserve">Мортковского сельского </w:t>
      </w:r>
      <w:r w:rsidR="00DF377C" w:rsidRPr="00DF377C">
        <w:rPr>
          <w:bCs/>
          <w:sz w:val="24"/>
          <w:szCs w:val="24"/>
        </w:rPr>
        <w:t>поселения Пучежского муниципального района Ивановской области на 2022 год</w:t>
      </w:r>
      <w:r w:rsidR="00DF377C">
        <w:rPr>
          <w:bCs/>
          <w:sz w:val="24"/>
          <w:szCs w:val="24"/>
        </w:rPr>
        <w:t>.</w:t>
      </w:r>
    </w:p>
    <w:p w:rsidR="00447EAD" w:rsidRPr="00897AEE" w:rsidRDefault="00447EAD" w:rsidP="00447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распоряжение на официальном сайте </w:t>
      </w:r>
      <w:r w:rsidR="005346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Мортковского 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5152C3" w:rsidRPr="00897AEE" w:rsidRDefault="00447EAD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End w:id="1"/>
      <w:proofErr w:type="gramStart"/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</w:t>
      </w:r>
      <w:r w:rsidR="005346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оставляю за собой</w:t>
      </w:r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2C3" w:rsidRPr="00897AEE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Pr="00897AEE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Pr="00897AEE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B5" w:rsidRDefault="005346B5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B5" w:rsidRDefault="005346B5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Default="005152C3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5346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Мортковского сельского поселения                                  Г.Ф.Липецкая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B5" w:rsidRDefault="005346B5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B5" w:rsidRDefault="005346B5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B5" w:rsidRDefault="005346B5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B5" w:rsidRDefault="005346B5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463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>Приложение к</w:t>
      </w:r>
      <w:r w:rsidR="005346B5">
        <w:rPr>
          <w:color w:val="000000"/>
        </w:rPr>
        <w:t xml:space="preserve"> постановлению</w:t>
      </w:r>
    </w:p>
    <w:p w:rsidR="00350463" w:rsidRPr="008C4D45" w:rsidRDefault="00350463" w:rsidP="005346B5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администрации </w:t>
      </w:r>
      <w:r w:rsidR="005346B5">
        <w:rPr>
          <w:color w:val="000000"/>
        </w:rPr>
        <w:t>Мортковского сельского поселения</w:t>
      </w:r>
    </w:p>
    <w:p w:rsidR="00350463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от </w:t>
      </w:r>
      <w:r w:rsidR="00A23951">
        <w:rPr>
          <w:color w:val="000000"/>
        </w:rPr>
        <w:t>13</w:t>
      </w:r>
      <w:r w:rsidR="002749A5">
        <w:rPr>
          <w:color w:val="000000"/>
        </w:rPr>
        <w:t>.</w:t>
      </w:r>
      <w:r w:rsidR="00A23951">
        <w:rPr>
          <w:color w:val="000000"/>
        </w:rPr>
        <w:t>12</w:t>
      </w:r>
      <w:r w:rsidR="002749A5">
        <w:rPr>
          <w:color w:val="000000"/>
        </w:rPr>
        <w:t>.20</w:t>
      </w:r>
      <w:r w:rsidR="00A23951">
        <w:rPr>
          <w:color w:val="000000"/>
        </w:rPr>
        <w:t>21</w:t>
      </w:r>
      <w:r w:rsidR="005346B5">
        <w:rPr>
          <w:color w:val="000000"/>
        </w:rPr>
        <w:t xml:space="preserve">г </w:t>
      </w:r>
      <w:r w:rsidRPr="008C4D45">
        <w:rPr>
          <w:color w:val="000000"/>
        </w:rPr>
        <w:t xml:space="preserve">№ </w:t>
      </w:r>
      <w:r w:rsidR="00A23951">
        <w:rPr>
          <w:color w:val="000000"/>
        </w:rPr>
        <w:t>44</w:t>
      </w:r>
      <w:r w:rsidR="005346B5">
        <w:rPr>
          <w:color w:val="000000"/>
        </w:rPr>
        <w:t>-п</w:t>
      </w: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DF377C" w:rsidRPr="005346B5" w:rsidRDefault="00DF377C" w:rsidP="00DF377C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5346B5">
        <w:rPr>
          <w:b/>
          <w:bCs/>
          <w:sz w:val="24"/>
          <w:szCs w:val="24"/>
        </w:rPr>
        <w:t xml:space="preserve">Программа </w:t>
      </w:r>
    </w:p>
    <w:p w:rsidR="00DF377C" w:rsidRPr="005346B5" w:rsidRDefault="00DF377C" w:rsidP="00DF377C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5346B5">
        <w:rPr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</w:t>
      </w:r>
      <w:r w:rsidR="005346B5" w:rsidRPr="005346B5">
        <w:rPr>
          <w:b/>
          <w:bCs/>
          <w:sz w:val="24"/>
          <w:szCs w:val="24"/>
        </w:rPr>
        <w:t>Мортк</w:t>
      </w:r>
      <w:r w:rsidR="005346B5">
        <w:rPr>
          <w:b/>
          <w:bCs/>
          <w:sz w:val="24"/>
          <w:szCs w:val="24"/>
        </w:rPr>
        <w:t>о</w:t>
      </w:r>
      <w:r w:rsidR="005346B5" w:rsidRPr="005346B5">
        <w:rPr>
          <w:b/>
          <w:bCs/>
          <w:sz w:val="24"/>
          <w:szCs w:val="24"/>
        </w:rPr>
        <w:t>вского</w:t>
      </w:r>
      <w:r w:rsidR="005346B5">
        <w:rPr>
          <w:b/>
          <w:bCs/>
          <w:sz w:val="24"/>
          <w:szCs w:val="24"/>
        </w:rPr>
        <w:t xml:space="preserve"> </w:t>
      </w:r>
      <w:r w:rsidR="005346B5" w:rsidRPr="005346B5">
        <w:rPr>
          <w:b/>
          <w:bCs/>
          <w:sz w:val="24"/>
          <w:szCs w:val="24"/>
        </w:rPr>
        <w:t>сельского</w:t>
      </w:r>
      <w:r w:rsidRPr="005346B5">
        <w:rPr>
          <w:b/>
          <w:bCs/>
          <w:sz w:val="24"/>
          <w:szCs w:val="24"/>
        </w:rPr>
        <w:t xml:space="preserve"> поселения Пучежского муниципального района Ивановской области на 2022 год</w:t>
      </w:r>
    </w:p>
    <w:p w:rsidR="00DF377C" w:rsidRPr="00DF377C" w:rsidRDefault="00DF377C" w:rsidP="00DF37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377C">
        <w:rPr>
          <w:rFonts w:ascii="Times New Roman" w:hAnsi="Times New Roman"/>
          <w:b/>
          <w:sz w:val="24"/>
          <w:szCs w:val="24"/>
        </w:rPr>
        <w:t xml:space="preserve"> 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1.1. Настоящая программа</w:t>
      </w:r>
      <w:r w:rsidR="005346B5">
        <w:rPr>
          <w:rFonts w:ascii="Times New Roman" w:hAnsi="Times New Roman"/>
          <w:sz w:val="24"/>
          <w:szCs w:val="24"/>
        </w:rPr>
        <w:t xml:space="preserve"> разработана в соответствии со </w:t>
      </w:r>
      <w:r w:rsidRPr="006626D6">
        <w:rPr>
          <w:rFonts w:ascii="Times New Roman" w:hAnsi="Times New Roman"/>
          <w:sz w:val="24"/>
          <w:szCs w:val="24"/>
        </w:rPr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</w:t>
      </w:r>
      <w:r w:rsidR="005346B5">
        <w:rPr>
          <w:rFonts w:ascii="Times New Roman" w:hAnsi="Times New Roman"/>
          <w:sz w:val="24"/>
          <w:szCs w:val="24"/>
        </w:rPr>
        <w:t xml:space="preserve">льства Российской Федерации от </w:t>
      </w:r>
      <w:r w:rsidRPr="006626D6">
        <w:rPr>
          <w:rFonts w:ascii="Times New Roman" w:hAnsi="Times New Roman"/>
          <w:sz w:val="24"/>
          <w:szCs w:val="24"/>
        </w:rPr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1.2. Программа профилактики </w:t>
      </w:r>
      <w:r w:rsidRPr="006626D6">
        <w:rPr>
          <w:rFonts w:ascii="Times New Roman" w:hAnsi="Times New Roman"/>
          <w:bCs/>
          <w:sz w:val="24"/>
          <w:szCs w:val="24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направлена на </w:t>
      </w:r>
      <w:r w:rsidRPr="006626D6">
        <w:rPr>
          <w:rFonts w:ascii="Times New Roman" w:hAnsi="Times New Roman"/>
          <w:sz w:val="24"/>
          <w:szCs w:val="24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6626D6">
        <w:rPr>
          <w:rFonts w:ascii="Times New Roman" w:hAnsi="Times New Roman"/>
          <w:color w:val="000000"/>
          <w:sz w:val="24"/>
          <w:szCs w:val="24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</w:p>
    <w:p w:rsidR="00DF377C" w:rsidRPr="006626D6" w:rsidRDefault="00DF377C" w:rsidP="00DF377C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1.3. Муниципальный контроль осуществляется </w:t>
      </w:r>
      <w:r w:rsidR="005346B5">
        <w:rPr>
          <w:rFonts w:ascii="Times New Roman" w:hAnsi="Times New Roman"/>
          <w:sz w:val="24"/>
          <w:szCs w:val="24"/>
        </w:rPr>
        <w:t xml:space="preserve"> </w:t>
      </w:r>
      <w:r w:rsidRPr="006626D6">
        <w:rPr>
          <w:rFonts w:ascii="Times New Roman" w:hAnsi="Times New Roman"/>
          <w:sz w:val="24"/>
          <w:szCs w:val="24"/>
        </w:rPr>
        <w:t>администраци</w:t>
      </w:r>
      <w:r w:rsidR="005346B5">
        <w:rPr>
          <w:rFonts w:ascii="Times New Roman" w:hAnsi="Times New Roman"/>
          <w:sz w:val="24"/>
          <w:szCs w:val="24"/>
        </w:rPr>
        <w:t xml:space="preserve">ей Мортковского сельского поселения </w:t>
      </w:r>
      <w:r w:rsidRPr="006626D6">
        <w:rPr>
          <w:rFonts w:ascii="Times New Roman" w:hAnsi="Times New Roman"/>
          <w:sz w:val="24"/>
          <w:szCs w:val="24"/>
        </w:rPr>
        <w:t xml:space="preserve"> Пучежского муниципального района Ивановской области. </w:t>
      </w:r>
    </w:p>
    <w:p w:rsidR="00DF377C" w:rsidRPr="006626D6" w:rsidRDefault="00DF377C" w:rsidP="00DF377C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1.4. Предметом муниципального контроля является:</w:t>
      </w:r>
    </w:p>
    <w:p w:rsidR="00DF377C" w:rsidRPr="006626D6" w:rsidRDefault="00DF377C" w:rsidP="00DF377C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фонда, а именно: 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lk83813409"/>
      <w:proofErr w:type="gramStart"/>
      <w:r w:rsidRPr="006626D6">
        <w:rPr>
          <w:rFonts w:ascii="Times New Roman" w:hAnsi="Times New Roman"/>
          <w:sz w:val="24"/>
          <w:szCs w:val="24"/>
        </w:rPr>
        <w:t xml:space="preserve">1) требований к использованию и сохранности жилищного фонда, в том числе </w:t>
      </w:r>
      <w:hyperlink r:id="rId6" w:history="1">
        <w:r w:rsidRPr="006626D6">
          <w:rPr>
            <w:rFonts w:ascii="Times New Roman" w:hAnsi="Times New Roman"/>
            <w:sz w:val="24"/>
            <w:szCs w:val="24"/>
          </w:rPr>
          <w:t>требований</w:t>
        </w:r>
      </w:hyperlink>
      <w:r w:rsidRPr="006626D6">
        <w:rPr>
          <w:rFonts w:ascii="Times New Roman" w:hAnsi="Times New Roman"/>
          <w:sz w:val="24"/>
          <w:szCs w:val="24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2) требований к </w:t>
      </w:r>
      <w:hyperlink r:id="rId7" w:history="1">
        <w:r w:rsidRPr="006626D6">
          <w:rPr>
            <w:rFonts w:ascii="Times New Roman" w:hAnsi="Times New Roman"/>
            <w:sz w:val="24"/>
            <w:szCs w:val="24"/>
          </w:rPr>
          <w:t>формированию</w:t>
        </w:r>
      </w:hyperlink>
      <w:r w:rsidRPr="006626D6">
        <w:rPr>
          <w:rFonts w:ascii="Times New Roman" w:hAnsi="Times New Roman"/>
          <w:sz w:val="24"/>
          <w:szCs w:val="24"/>
        </w:rPr>
        <w:t xml:space="preserve"> фондов капитального ремонта;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lastRenderedPageBreak/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9) требований к порядку размещения </w:t>
      </w:r>
      <w:proofErr w:type="spellStart"/>
      <w:r w:rsidRPr="006626D6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6626D6">
        <w:rPr>
          <w:rFonts w:ascii="Times New Roman" w:hAnsi="Times New Roman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DF377C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Par10"/>
      <w:bookmarkEnd w:id="3"/>
      <w:r w:rsidRPr="006626D6">
        <w:rPr>
          <w:rFonts w:ascii="Times New Roman" w:hAnsi="Times New Roman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bookmarkEnd w:id="2"/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DF377C" w:rsidRPr="006626D6" w:rsidRDefault="00DF377C" w:rsidP="00DF377C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Объектами муниципального контроля является:</w:t>
      </w:r>
    </w:p>
    <w:p w:rsidR="00DF377C" w:rsidRPr="006626D6" w:rsidRDefault="00DF377C" w:rsidP="00DF377C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ab/>
        <w:t>жилые помещения, которыми граждане пользуются, к которым предъявляются обязательные требования.</w:t>
      </w:r>
    </w:p>
    <w:p w:rsidR="00DF377C" w:rsidRPr="006626D6" w:rsidRDefault="00DF377C" w:rsidP="00397889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  <w:lang w:eastAsia="ar-SA"/>
        </w:rPr>
        <w:t xml:space="preserve">1.5. </w:t>
      </w:r>
      <w:r w:rsidR="00397889">
        <w:rPr>
          <w:rFonts w:ascii="Times New Roman" w:hAnsi="Times New Roman"/>
          <w:sz w:val="24"/>
          <w:szCs w:val="24"/>
          <w:lang w:eastAsia="ar-SA"/>
        </w:rPr>
        <w:t>Предоставить с</w:t>
      </w:r>
      <w:r w:rsidRPr="006626D6">
        <w:rPr>
          <w:rFonts w:ascii="Times New Roman" w:hAnsi="Times New Roman"/>
          <w:sz w:val="24"/>
          <w:szCs w:val="24"/>
        </w:rPr>
        <w:t xml:space="preserve">татистические данные </w:t>
      </w:r>
      <w:r w:rsidR="00397889">
        <w:rPr>
          <w:rFonts w:ascii="Times New Roman" w:hAnsi="Times New Roman"/>
          <w:sz w:val="24"/>
          <w:szCs w:val="24"/>
        </w:rPr>
        <w:t>нет возможности в связи с тем, что в 2020,2021 годах проверки по данному виду контроля не проводились.</w:t>
      </w:r>
    </w:p>
    <w:p w:rsidR="00DF377C" w:rsidRPr="006626D6" w:rsidRDefault="00DF377C" w:rsidP="00DF377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1.6. 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</w:t>
      </w:r>
      <w:r w:rsidRPr="006626D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DF377C" w:rsidRPr="006626D6" w:rsidRDefault="00DF377C" w:rsidP="00DF377C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К числу профилактических мероприятий, предусмотренных положением о муниципальном жилищном контроле, </w:t>
      </w:r>
      <w:proofErr w:type="gramStart"/>
      <w:r w:rsidRPr="006626D6">
        <w:rPr>
          <w:rFonts w:ascii="Times New Roman" w:hAnsi="Times New Roman"/>
          <w:sz w:val="24"/>
          <w:szCs w:val="24"/>
        </w:rPr>
        <w:t>отнесены</w:t>
      </w:r>
      <w:proofErr w:type="gramEnd"/>
      <w:r w:rsidRPr="006626D6">
        <w:rPr>
          <w:rFonts w:ascii="Times New Roman" w:hAnsi="Times New Roman"/>
          <w:sz w:val="24"/>
          <w:szCs w:val="24"/>
        </w:rPr>
        <w:t>:</w:t>
      </w:r>
    </w:p>
    <w:p w:rsidR="00DF377C" w:rsidRPr="006626D6" w:rsidRDefault="00DF377C" w:rsidP="00DF377C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1) информирование;</w:t>
      </w:r>
    </w:p>
    <w:p w:rsidR="00DF377C" w:rsidRPr="006626D6" w:rsidRDefault="00DF377C" w:rsidP="00DF377C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2) консультирование.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 xml:space="preserve">Раздел 2. Цели и задачи реализации программы профилактики 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2.1. Основными целями Прогр</w:t>
      </w:r>
      <w:bookmarkStart w:id="4" w:name="_GoBack"/>
      <w:bookmarkEnd w:id="4"/>
      <w:r w:rsidRPr="006626D6">
        <w:rPr>
          <w:rFonts w:ascii="Times New Roman" w:hAnsi="Times New Roman"/>
          <w:sz w:val="24"/>
          <w:szCs w:val="24"/>
        </w:rPr>
        <w:t>аммы профилактики являются:</w:t>
      </w:r>
    </w:p>
    <w:p w:rsidR="00DF377C" w:rsidRPr="006626D6" w:rsidRDefault="00DF377C" w:rsidP="00DF377C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F377C" w:rsidRPr="006626D6" w:rsidRDefault="00DF377C" w:rsidP="00DF377C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6626D6">
        <w:rPr>
          <w:rFonts w:ascii="Times New Roman" w:hAnsi="Times New Roman"/>
          <w:bCs/>
          <w:sz w:val="24"/>
          <w:szCs w:val="24"/>
        </w:rPr>
        <w:t xml:space="preserve"> </w:t>
      </w:r>
    </w:p>
    <w:p w:rsidR="00DF377C" w:rsidRPr="006626D6" w:rsidRDefault="00DF377C" w:rsidP="00DF377C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DF377C" w:rsidRPr="006626D6" w:rsidRDefault="00DF377C" w:rsidP="00DF377C">
      <w:pPr>
        <w:pStyle w:val="11"/>
        <w:numPr>
          <w:ilvl w:val="2"/>
          <w:numId w:val="5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Укрепление </w:t>
      </w:r>
      <w:proofErr w:type="gramStart"/>
      <w:r w:rsidRPr="006626D6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6626D6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:rsidR="00DF377C" w:rsidRPr="006626D6" w:rsidRDefault="00DF377C" w:rsidP="00DF377C">
      <w:pPr>
        <w:numPr>
          <w:ilvl w:val="2"/>
          <w:numId w:val="5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iCs/>
          <w:sz w:val="24"/>
          <w:szCs w:val="24"/>
        </w:rPr>
        <w:t>Повышение правосознания, правовой культуры,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 уровня правовой грамотности</w:t>
      </w:r>
      <w:r w:rsidRPr="006626D6">
        <w:rPr>
          <w:rFonts w:ascii="Times New Roman" w:hAnsi="Times New Roman"/>
          <w:iCs/>
          <w:sz w:val="24"/>
          <w:szCs w:val="24"/>
        </w:rPr>
        <w:t xml:space="preserve"> контролируемых лиц, </w:t>
      </w:r>
      <w:r w:rsidRPr="006626D6">
        <w:rPr>
          <w:rFonts w:ascii="Times New Roman" w:hAnsi="Times New Roman"/>
          <w:sz w:val="24"/>
          <w:szCs w:val="24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DF377C" w:rsidRPr="006626D6" w:rsidRDefault="00DF377C" w:rsidP="00DF377C">
      <w:pPr>
        <w:numPr>
          <w:ilvl w:val="2"/>
          <w:numId w:val="5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F377C" w:rsidRPr="006626D6" w:rsidRDefault="00DF377C" w:rsidP="00DF377C">
      <w:pPr>
        <w:numPr>
          <w:ilvl w:val="2"/>
          <w:numId w:val="5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DF377C" w:rsidRPr="006626D6" w:rsidRDefault="00DF377C" w:rsidP="00DF377C">
      <w:pPr>
        <w:numPr>
          <w:ilvl w:val="2"/>
          <w:numId w:val="5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от особенностей конкретных контролируемых лиц, и проведение профилактических мероприятий с учетом данных факторов; </w:t>
      </w:r>
    </w:p>
    <w:p w:rsidR="00DF377C" w:rsidRPr="006626D6" w:rsidRDefault="00DF377C" w:rsidP="00DF377C">
      <w:pPr>
        <w:numPr>
          <w:ilvl w:val="2"/>
          <w:numId w:val="5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DF377C" w:rsidRPr="006626D6" w:rsidRDefault="00DF377C" w:rsidP="00DF377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3951" w:rsidRDefault="00A23951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23951" w:rsidRDefault="00A23951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lastRenderedPageBreak/>
        <w:t>Раздел 3. Перечень профилактических мероприятий, сроки (периодичность) их проведения</w:t>
      </w:r>
    </w:p>
    <w:p w:rsidR="005346B5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 xml:space="preserve">План мероприятий по профилактике нарушений жилищного законодательства 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на 2022 год:</w:t>
      </w:r>
    </w:p>
    <w:p w:rsidR="00DF377C" w:rsidRPr="006626D6" w:rsidRDefault="00DF377C" w:rsidP="00DF377C">
      <w:pPr>
        <w:spacing w:after="0" w:line="360" w:lineRule="exac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"/>
        <w:gridCol w:w="3312"/>
        <w:gridCol w:w="2268"/>
        <w:gridCol w:w="1840"/>
        <w:gridCol w:w="1929"/>
      </w:tblGrid>
      <w:tr w:rsidR="00DF377C" w:rsidRPr="006626D6" w:rsidTr="00DF377C">
        <w:tc>
          <w:tcPr>
            <w:tcW w:w="482" w:type="dxa"/>
          </w:tcPr>
          <w:p w:rsidR="00DF377C" w:rsidRPr="006626D6" w:rsidRDefault="00DF377C" w:rsidP="0052250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12" w:type="dxa"/>
          </w:tcPr>
          <w:p w:rsidR="00DF377C" w:rsidRPr="006626D6" w:rsidRDefault="00DF377C" w:rsidP="0052250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DF377C" w:rsidRPr="006626D6" w:rsidRDefault="00DF377C" w:rsidP="0052250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40" w:type="dxa"/>
          </w:tcPr>
          <w:p w:rsidR="00DF377C" w:rsidRPr="006626D6" w:rsidRDefault="00DF377C" w:rsidP="0052250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929" w:type="dxa"/>
          </w:tcPr>
          <w:p w:rsidR="00DF377C" w:rsidRPr="006626D6" w:rsidRDefault="00DF377C" w:rsidP="00522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DF377C" w:rsidRPr="006626D6" w:rsidRDefault="00DF377C" w:rsidP="00522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DF377C" w:rsidRPr="006626D6" w:rsidTr="00DF377C">
        <w:tc>
          <w:tcPr>
            <w:tcW w:w="482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12" w:type="dxa"/>
          </w:tcPr>
          <w:p w:rsidR="00640857" w:rsidRDefault="00640857" w:rsidP="00640857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и </w:t>
            </w:r>
            <w:r w:rsidR="00DF377C" w:rsidRPr="006626D6">
              <w:rPr>
                <w:rFonts w:ascii="Times New Roman" w:hAnsi="Times New Roman"/>
                <w:sz w:val="24"/>
                <w:szCs w:val="24"/>
              </w:rPr>
              <w:t xml:space="preserve"> размещени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F377C" w:rsidRPr="006626D6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администрации </w:t>
            </w:r>
            <w:r w:rsidR="005346B5">
              <w:rPr>
                <w:rFonts w:ascii="Times New Roman" w:hAnsi="Times New Roman"/>
                <w:sz w:val="24"/>
                <w:szCs w:val="24"/>
              </w:rPr>
              <w:t>Мортковского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F377C" w:rsidRDefault="00640857" w:rsidP="00640857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контроля;</w:t>
            </w:r>
          </w:p>
          <w:p w:rsidR="00640857" w:rsidRPr="006626D6" w:rsidRDefault="00640857" w:rsidP="00640857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программы профилактики рисков причинения вреда (ущерба) охраняемым законом ценностям</w:t>
            </w:r>
          </w:p>
        </w:tc>
        <w:tc>
          <w:tcPr>
            <w:tcW w:w="2268" w:type="dxa"/>
          </w:tcPr>
          <w:p w:rsidR="00DF377C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857" w:rsidRDefault="00640857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857" w:rsidRDefault="00640857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857" w:rsidRDefault="00640857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5 рабочих дней с момента изменения действующего законодательства</w:t>
            </w:r>
          </w:p>
          <w:p w:rsidR="00640857" w:rsidRDefault="00640857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857" w:rsidRPr="006626D6" w:rsidRDefault="00640857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20.12.2021г.</w:t>
            </w:r>
          </w:p>
        </w:tc>
        <w:tc>
          <w:tcPr>
            <w:tcW w:w="1840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</w:tc>
      </w:tr>
      <w:tr w:rsidR="00DF377C" w:rsidRPr="006626D6" w:rsidTr="00DF377C">
        <w:tc>
          <w:tcPr>
            <w:tcW w:w="482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12" w:type="dxa"/>
          </w:tcPr>
          <w:p w:rsidR="00BE639B" w:rsidRDefault="00BE639B" w:rsidP="00BE639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жилищного контроля:             </w:t>
            </w:r>
          </w:p>
          <w:p w:rsidR="00BE639B" w:rsidRDefault="00BE639B" w:rsidP="00BE639B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3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 о</w:t>
            </w:r>
            <w:r w:rsidRPr="00BE639B">
              <w:rPr>
                <w:rFonts w:ascii="Times New Roman" w:hAnsi="Times New Roman"/>
                <w:sz w:val="24"/>
                <w:szCs w:val="24"/>
              </w:rPr>
              <w:t>рганизация и осуществление муниципального жилищного контроля;</w:t>
            </w:r>
          </w:p>
          <w:p w:rsidR="00BE639B" w:rsidRDefault="00BE639B" w:rsidP="00BE639B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порядок осуществления контрольных мероприятий;</w:t>
            </w:r>
          </w:p>
          <w:p w:rsidR="00DF377C" w:rsidRPr="006626D6" w:rsidRDefault="00BE639B" w:rsidP="005346B5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получение информации о нормативных правовых актах, содержащие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2268" w:type="dxa"/>
          </w:tcPr>
          <w:p w:rsidR="00DF377C" w:rsidRPr="006626D6" w:rsidRDefault="00BE639B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 в форме устных и письменных разъяснений</w:t>
            </w:r>
          </w:p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377C" w:rsidRPr="006626D6" w:rsidRDefault="00DF377C" w:rsidP="00BE639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</w:tc>
      </w:tr>
      <w:tr w:rsidR="00DF377C" w:rsidRPr="006626D6" w:rsidTr="00DF377C">
        <w:tc>
          <w:tcPr>
            <w:tcW w:w="482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12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 xml:space="preserve">Размещение и актуализации сведений об осуществлении муниципального контроля в </w:t>
            </w:r>
            <w:r w:rsidRPr="006626D6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методическими рекомендациями</w:t>
            </w:r>
          </w:p>
        </w:tc>
        <w:tc>
          <w:tcPr>
            <w:tcW w:w="2268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необходимости, но не позднее 10 </w:t>
            </w:r>
            <w:r w:rsidRPr="006626D6">
              <w:rPr>
                <w:rFonts w:ascii="Times New Roman" w:hAnsi="Times New Roman"/>
                <w:sz w:val="24"/>
                <w:szCs w:val="24"/>
              </w:rPr>
              <w:lastRenderedPageBreak/>
              <w:t>рабочих дней после подготовки, обновления сведений</w:t>
            </w:r>
          </w:p>
        </w:tc>
        <w:tc>
          <w:tcPr>
            <w:tcW w:w="1840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Доступность сведений об осуществлении </w:t>
            </w:r>
            <w:r w:rsidRPr="006626D6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контроля</w:t>
            </w:r>
          </w:p>
        </w:tc>
        <w:tc>
          <w:tcPr>
            <w:tcW w:w="1929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лицо контрольного </w:t>
            </w:r>
            <w:r w:rsidRPr="006626D6">
              <w:rPr>
                <w:rFonts w:ascii="Times New Roman" w:hAnsi="Times New Roman"/>
                <w:sz w:val="24"/>
                <w:szCs w:val="24"/>
              </w:rPr>
              <w:lastRenderedPageBreak/>
              <w:t>органа</w:t>
            </w:r>
          </w:p>
        </w:tc>
      </w:tr>
    </w:tbl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6626D6">
        <w:rPr>
          <w:rFonts w:ascii="Times New Roman" w:hAnsi="Times New Roman"/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377C" w:rsidRPr="00DF377C" w:rsidRDefault="00DF377C" w:rsidP="00DF377C">
      <w:pPr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F377C">
        <w:rPr>
          <w:rStyle w:val="ac"/>
          <w:rFonts w:ascii="Times New Roman" w:hAnsi="Times New Roman"/>
          <w:i w:val="0"/>
          <w:iCs/>
          <w:sz w:val="24"/>
          <w:szCs w:val="24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DF377C" w:rsidRPr="006626D6" w:rsidTr="0052250F">
        <w:tc>
          <w:tcPr>
            <w:tcW w:w="648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8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270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(плановые) значения</w:t>
            </w:r>
          </w:p>
        </w:tc>
      </w:tr>
      <w:tr w:rsidR="00DF377C" w:rsidRPr="006626D6" w:rsidTr="0052250F">
        <w:tc>
          <w:tcPr>
            <w:tcW w:w="648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DF377C" w:rsidRPr="006626D6" w:rsidTr="0052250F">
        <w:tc>
          <w:tcPr>
            <w:tcW w:w="648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Не более 10%</w:t>
            </w:r>
          </w:p>
        </w:tc>
      </w:tr>
      <w:tr w:rsidR="00DF377C" w:rsidRPr="006626D6" w:rsidTr="0052250F">
        <w:tc>
          <w:tcPr>
            <w:tcW w:w="648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</w:tbl>
    <w:p w:rsidR="00DF377C" w:rsidRDefault="00DF377C" w:rsidP="00DF377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77C" w:rsidRPr="006626D6" w:rsidRDefault="00DF377C" w:rsidP="00DF377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4.2.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</w:t>
      </w:r>
      <w:r w:rsidR="005346B5">
        <w:rPr>
          <w:rFonts w:ascii="Times New Roman" w:hAnsi="Times New Roman"/>
          <w:sz w:val="24"/>
          <w:szCs w:val="24"/>
          <w:lang w:eastAsia="ru-RU"/>
        </w:rPr>
        <w:t xml:space="preserve">Мортковского сельского 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поселения Пучежского муниципального района Ивановской области  на 2022 год. </w:t>
      </w:r>
    </w:p>
    <w:p w:rsidR="00DF377C" w:rsidRPr="006626D6" w:rsidRDefault="00DF377C" w:rsidP="00DF377C">
      <w:pPr>
        <w:spacing w:after="0" w:line="360" w:lineRule="exact"/>
        <w:ind w:firstLine="709"/>
        <w:jc w:val="both"/>
        <w:rPr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4.3. Результаты профилактической работы включаются в Доклад об осуществлении муниципального жилищного контроля на территории </w:t>
      </w:r>
      <w:r w:rsidR="005346B5">
        <w:rPr>
          <w:rFonts w:ascii="Times New Roman" w:hAnsi="Times New Roman"/>
          <w:sz w:val="24"/>
          <w:szCs w:val="24"/>
          <w:lang w:eastAsia="ru-RU"/>
        </w:rPr>
        <w:t xml:space="preserve">Мортковского сельского поселения </w:t>
      </w:r>
      <w:r w:rsidRPr="006626D6">
        <w:rPr>
          <w:rFonts w:ascii="Times New Roman" w:hAnsi="Times New Roman"/>
          <w:sz w:val="24"/>
          <w:szCs w:val="24"/>
          <w:lang w:eastAsia="ru-RU"/>
        </w:rPr>
        <w:t>Пучежского муниципального района Ивановской области  за 2022 год.</w:t>
      </w:r>
    </w:p>
    <w:p w:rsidR="008C4D45" w:rsidRPr="008C4D45" w:rsidRDefault="008C4D45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sectPr w:rsidR="008C4D45" w:rsidRPr="008C4D45" w:rsidSect="00C57A6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E1A"/>
    <w:multiLevelType w:val="hybridMultilevel"/>
    <w:tmpl w:val="70D65504"/>
    <w:lvl w:ilvl="0" w:tplc="23443C8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2D0A31"/>
    <w:multiLevelType w:val="hybridMultilevel"/>
    <w:tmpl w:val="D28496BC"/>
    <w:lvl w:ilvl="0" w:tplc="A4AE43A8">
      <w:start w:val="1"/>
      <w:numFmt w:val="decimal"/>
      <w:lvlText w:val="%1."/>
      <w:lvlJc w:val="left"/>
      <w:pPr>
        <w:ind w:left="9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4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5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CF581D"/>
    <w:multiLevelType w:val="hybridMultilevel"/>
    <w:tmpl w:val="E384F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6577"/>
    <w:rsid w:val="000101CD"/>
    <w:rsid w:val="0001615C"/>
    <w:rsid w:val="000745E7"/>
    <w:rsid w:val="000A516F"/>
    <w:rsid w:val="000B21C6"/>
    <w:rsid w:val="000C5060"/>
    <w:rsid w:val="000D1F0A"/>
    <w:rsid w:val="000D48D8"/>
    <w:rsid w:val="000F6D98"/>
    <w:rsid w:val="0011578E"/>
    <w:rsid w:val="00117DDE"/>
    <w:rsid w:val="00135F0C"/>
    <w:rsid w:val="00153175"/>
    <w:rsid w:val="001D3C9F"/>
    <w:rsid w:val="001E0CB4"/>
    <w:rsid w:val="002171DE"/>
    <w:rsid w:val="002327B4"/>
    <w:rsid w:val="0024301E"/>
    <w:rsid w:val="002749A5"/>
    <w:rsid w:val="002913BD"/>
    <w:rsid w:val="0029720D"/>
    <w:rsid w:val="002D17C5"/>
    <w:rsid w:val="002D3792"/>
    <w:rsid w:val="00334834"/>
    <w:rsid w:val="00340425"/>
    <w:rsid w:val="00340992"/>
    <w:rsid w:val="00350463"/>
    <w:rsid w:val="00353843"/>
    <w:rsid w:val="00375FA3"/>
    <w:rsid w:val="0039210F"/>
    <w:rsid w:val="00392647"/>
    <w:rsid w:val="00397889"/>
    <w:rsid w:val="00431A76"/>
    <w:rsid w:val="00447EAD"/>
    <w:rsid w:val="004A3C64"/>
    <w:rsid w:val="004D5EAC"/>
    <w:rsid w:val="004F7AFF"/>
    <w:rsid w:val="005152C3"/>
    <w:rsid w:val="0053089B"/>
    <w:rsid w:val="005346B5"/>
    <w:rsid w:val="0053628F"/>
    <w:rsid w:val="0057379C"/>
    <w:rsid w:val="00587A58"/>
    <w:rsid w:val="005A237C"/>
    <w:rsid w:val="005C6913"/>
    <w:rsid w:val="005D3656"/>
    <w:rsid w:val="005E4D00"/>
    <w:rsid w:val="00640857"/>
    <w:rsid w:val="00663FD4"/>
    <w:rsid w:val="006B3131"/>
    <w:rsid w:val="006C1D69"/>
    <w:rsid w:val="006E0087"/>
    <w:rsid w:val="006F1DED"/>
    <w:rsid w:val="007B7B0D"/>
    <w:rsid w:val="007C334D"/>
    <w:rsid w:val="007E1D29"/>
    <w:rsid w:val="00841D8B"/>
    <w:rsid w:val="0085493C"/>
    <w:rsid w:val="00897AEE"/>
    <w:rsid w:val="008C4D45"/>
    <w:rsid w:val="008D6577"/>
    <w:rsid w:val="00900983"/>
    <w:rsid w:val="009229BA"/>
    <w:rsid w:val="0093455C"/>
    <w:rsid w:val="009400BB"/>
    <w:rsid w:val="00954389"/>
    <w:rsid w:val="00980CCA"/>
    <w:rsid w:val="009A4D51"/>
    <w:rsid w:val="009B5522"/>
    <w:rsid w:val="009B6C51"/>
    <w:rsid w:val="00A23951"/>
    <w:rsid w:val="00A2526D"/>
    <w:rsid w:val="00A26A73"/>
    <w:rsid w:val="00A668C2"/>
    <w:rsid w:val="00A938B6"/>
    <w:rsid w:val="00AA1F1A"/>
    <w:rsid w:val="00AB1441"/>
    <w:rsid w:val="00AD480A"/>
    <w:rsid w:val="00B32854"/>
    <w:rsid w:val="00B745EC"/>
    <w:rsid w:val="00BB1A2C"/>
    <w:rsid w:val="00BB6C4E"/>
    <w:rsid w:val="00BE639B"/>
    <w:rsid w:val="00C07F02"/>
    <w:rsid w:val="00C2015A"/>
    <w:rsid w:val="00C45210"/>
    <w:rsid w:val="00C57A61"/>
    <w:rsid w:val="00C80A46"/>
    <w:rsid w:val="00C939A3"/>
    <w:rsid w:val="00CE3E60"/>
    <w:rsid w:val="00D339CB"/>
    <w:rsid w:val="00D47E09"/>
    <w:rsid w:val="00D64F3D"/>
    <w:rsid w:val="00D76959"/>
    <w:rsid w:val="00D84BDA"/>
    <w:rsid w:val="00DF377C"/>
    <w:rsid w:val="00E21FEC"/>
    <w:rsid w:val="00E9439B"/>
    <w:rsid w:val="00EB1A0A"/>
    <w:rsid w:val="00F27F55"/>
    <w:rsid w:val="00F33288"/>
    <w:rsid w:val="00F9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B6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7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C4D4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11">
    <w:name w:val="Абзац списка1"/>
    <w:basedOn w:val="a"/>
    <w:link w:val="ab"/>
    <w:uiPriority w:val="99"/>
    <w:rsid w:val="00DF377C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b">
    <w:name w:val="Абзац списка Знак"/>
    <w:link w:val="11"/>
    <w:uiPriority w:val="99"/>
    <w:locked/>
    <w:rsid w:val="00DF377C"/>
    <w:rPr>
      <w:rFonts w:ascii="Calibri" w:eastAsia="Calibri" w:hAnsi="Calibri" w:cs="Times New Roman"/>
      <w:sz w:val="20"/>
      <w:szCs w:val="20"/>
      <w:lang w:eastAsia="ar-SA"/>
    </w:rPr>
  </w:style>
  <w:style w:type="character" w:styleId="ac">
    <w:name w:val="Emphasis"/>
    <w:basedOn w:val="a0"/>
    <w:uiPriority w:val="99"/>
    <w:qFormat/>
    <w:rsid w:val="00DF377C"/>
    <w:rPr>
      <w:rFonts w:cs="Times New Roman"/>
      <w:i/>
    </w:rPr>
  </w:style>
  <w:style w:type="character" w:customStyle="1" w:styleId="30">
    <w:name w:val="Заголовок 3 Знак"/>
    <w:basedOn w:val="a0"/>
    <w:link w:val="3"/>
    <w:uiPriority w:val="9"/>
    <w:semiHidden/>
    <w:rsid w:val="002D379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1F3B67C4F6BCED1F4CCC47546C9E1F6B5A762EE4DEBB41BFBE29F10A1DC6D7604EFC169A5F44EB976E7A831A44590D0E00A8C40C14FF98tEMBO" TargetMode="External"/><Relationship Id="rId5" Type="http://schemas.openxmlformats.org/officeDocument/2006/relationships/hyperlink" Target="garantF1://12064247.82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Пользователь</cp:lastModifiedBy>
  <cp:revision>27</cp:revision>
  <cp:lastPrinted>2021-12-13T11:45:00Z</cp:lastPrinted>
  <dcterms:created xsi:type="dcterms:W3CDTF">2021-09-20T07:56:00Z</dcterms:created>
  <dcterms:modified xsi:type="dcterms:W3CDTF">2021-12-13T11:45:00Z</dcterms:modified>
</cp:coreProperties>
</file>